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880" w:firstLineChars="9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河北旅游职业学院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关于做好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2020届毕业生春季网络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视频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双选会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520" w:firstLineChars="11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通  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各系：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在2020届毕业生求职择业的关键时期，受新冠肺炎疫情和经济下行压力叠加影响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，用人单位尤其是中小微企业，出现节后停工、迟开工、减员现象，导致一部分毕业生就业出现新的困难。去年下半年，通过校园双选会确定的就业意向，因执行上级防疫工作要求，致使大多数同学尚没有走向就业实习岗位。毕业生就业不确定性因素增加，就业形势复杂严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为贯彻落实</w:t>
      </w:r>
      <w:r>
        <w:rPr>
          <w:rFonts w:hint="default" w:ascii="仿宋" w:hAnsi="仿宋" w:eastAsia="仿宋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省教育厅《关于举办 2020 年河北省高校毕业生春季空中招聘月活动的通知》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精神</w:t>
      </w:r>
      <w:r>
        <w:rPr>
          <w:rFonts w:hint="default" w:ascii="仿宋" w:hAnsi="仿宋" w:eastAsia="仿宋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跟进就业指导与服务工作，确保2020届毕业生就业率和就业质量，学院决定举办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</w:rPr>
        <w:t>2020届毕业生春季网络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视频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</w:rPr>
        <w:t>双选会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为保证本次网络视频双选会取得预期效果，特作通知如下：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1.双选会举办时间：2020年4月1日至4月30日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仿宋" w:hAnsi="仿宋" w:eastAsia="仿宋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 xml:space="preserve">    2.双选会举办形式：利用“就业宝”网络招聘平台进行。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default" w:ascii="仿宋" w:hAnsi="仿宋" w:eastAsia="仿宋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3.各系要充分认识当前就业形势严峻性，强化责任与担当意识，积极做好本次双选会的宣传、发动和组织工作。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4.各系要利用好毕业生年级或班级QQ群、微信群、系就业服务网站，广泛宣传，推送本次网络双选会举办信息，摸清有需求毕业生底数，敦促、指导有需求的毕业生积极参加本次双选会。同时做好招聘情况数据统计工作。学生登录与操作办法，详见学院《2020届毕业生春季网络视频双选会毕业生参会指南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3.各系就业办公室，要主动邀请有需求的用人合作单位，参加本次网络双选会。参会用人单位登录操作办法，详见《河北旅游职业学院2020届毕业生春季网络视频双选会邀请函》。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4.通过去年各场次校园双选会，与企业达成就业意向的同学，目前执行上级有关疫情防控工作文件，还处在暂停就业实习状态。尚没有接到准许到岗就业实习的文件精神。请各系做好学生及用人单位解释工作，尤其要争取急需毕业生到岗的用人单位的理解，最大限度保证招用我院毕业生就业人数不下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5.如有招聘单位，联系我院有关部门领导或老师的，请指导用人单位登录我院官网首页，查看首页左上角“空中招聘会”飘窗，点击链接后登录，开展招聘活动。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/>
        <w:jc w:val="both"/>
        <w:textAlignment w:val="auto"/>
        <w:rPr>
          <w:rFonts w:hint="default" w:ascii="仿宋" w:hAnsi="仿宋" w:eastAsia="仿宋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/>
        <w:jc w:val="both"/>
        <w:textAlignment w:val="auto"/>
        <w:rPr>
          <w:rFonts w:hint="default" w:ascii="仿宋" w:hAnsi="仿宋" w:eastAsia="仿宋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 xml:space="preserve">                                河北旅游职业学院就业处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/>
        <w:jc w:val="both"/>
        <w:textAlignment w:val="auto"/>
        <w:rPr>
          <w:rFonts w:hint="default" w:ascii="仿宋" w:hAnsi="仿宋" w:eastAsia="仿宋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 xml:space="preserve">                                      20</w:t>
      </w:r>
      <w:bookmarkStart w:id="0" w:name="_GoBack"/>
      <w:bookmarkEnd w:id="0"/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20.4.3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E8035F"/>
    <w:rsid w:val="6DD3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2020-04-03T08:27:50Z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